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Załącznik Nr 5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SIWZ</w:t>
      </w:r>
    </w:p>
    <w:p>
      <w:pPr>
        <w:pStyle w:val="Normal"/>
        <w:pBdr>
          <w:bottom w:val="single" w:sz="4" w:space="1" w:color="00000A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>
      <w:pPr>
        <w:pStyle w:val="Normal"/>
        <w:tabs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bCs/>
        </w:rPr>
        <w:t>(Znak postępowania</w:t>
      </w:r>
      <w:r>
        <w:rPr>
          <w:rFonts w:ascii="Cambria" w:hAnsi="Cambria"/>
          <w:bCs/>
        </w:rPr>
        <w:t>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eastAsia="pl-PL"/>
        </w:rPr>
        <w:t>17</w:t>
      </w:r>
      <w:r>
        <w:rPr>
          <w:rFonts w:ascii="Cambria" w:hAnsi="Cambria"/>
          <w:b/>
          <w:bCs/>
          <w:lang w:eastAsia="pl-PL"/>
        </w:rPr>
        <w:t>30</w:t>
      </w:r>
      <w:r>
        <w:rPr>
          <w:rFonts w:ascii="Cambria" w:hAnsi="Cambria"/>
          <w:b/>
          <w:bCs/>
          <w:lang w:eastAsia="pl-PL"/>
        </w:rPr>
        <w:t>/2019</w:t>
      </w:r>
      <w:r>
        <w:rPr>
          <w:rFonts w:ascii="Cambria" w:hAnsi="Cambria"/>
          <w:bCs/>
          <w:shd w:fill="auto" w:val="clear"/>
        </w:rPr>
        <w:t>)</w:t>
      </w:r>
    </w:p>
    <w:p>
      <w:pPr>
        <w:pStyle w:val="Footnotetext"/>
        <w:spacing w:lineRule="auto" w:line="276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</w:t>
      </w:r>
      <w:r>
        <w:rPr>
          <w:rFonts w:ascii="Cambria" w:hAnsi="Cambria"/>
          <w:spacing w:val="4"/>
          <w:sz w:val="24"/>
          <w:szCs w:val="24"/>
        </w:rPr>
        <w:t>.., dnia ………………….</w:t>
      </w:r>
    </w:p>
    <w:p>
      <w:pPr>
        <w:pStyle w:val="Footnotetext"/>
        <w:spacing w:lineRule="auto" w:line="276"/>
        <w:rPr>
          <w:rFonts w:ascii="Cambria" w:hAnsi="Cambria"/>
          <w:spacing w:val="4"/>
          <w:sz w:val="11"/>
          <w:szCs w:val="11"/>
        </w:rPr>
      </w:pPr>
      <w:r>
        <w:rPr>
          <w:rFonts w:ascii="Cambria" w:hAnsi="Cambria"/>
          <w:spacing w:val="4"/>
          <w:sz w:val="11"/>
          <w:szCs w:val="11"/>
        </w:rPr>
      </w:r>
    </w:p>
    <w:p>
      <w:pPr>
        <w:pStyle w:val="Footnotetext"/>
        <w:spacing w:lineRule="auto" w:line="276"/>
        <w:jc w:val="center"/>
        <w:rPr>
          <w:rFonts w:ascii="Cambria" w:hAnsi="Cambria"/>
          <w:b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Zakotwiczenieprzypisudolnego"/>
          <w:rFonts w:ascii="Cambria" w:hAnsi="Cambria"/>
          <w:b/>
          <w:spacing w:val="4"/>
          <w:sz w:val="28"/>
          <w:szCs w:val="28"/>
        </w:rPr>
        <w:footnoteReference w:id="2"/>
      </w:r>
    </w:p>
    <w:p>
      <w:pPr>
        <w:pStyle w:val="Footnotetext"/>
        <w:spacing w:lineRule="auto" w:line="276"/>
        <w:jc w:val="center"/>
        <w:rPr>
          <w:rFonts w:ascii="Cambria" w:hAnsi="Cambria"/>
          <w:b/>
          <w:b/>
          <w:spacing w:val="4"/>
          <w:sz w:val="16"/>
          <w:szCs w:val="16"/>
        </w:rPr>
      </w:pPr>
      <w:r>
        <w:rPr>
          <w:rFonts w:ascii="Cambria" w:hAnsi="Cambria"/>
          <w:b/>
          <w:spacing w:val="4"/>
          <w:sz w:val="16"/>
          <w:szCs w:val="16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podpisany/i: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działając w imieniu i na rzecz: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  <w:spacing w:val="4"/>
          <w:sz w:val="11"/>
          <w:szCs w:val="11"/>
        </w:rPr>
      </w:pPr>
      <w:r>
        <w:rPr>
          <w:rFonts w:ascii="Cambria" w:hAnsi="Cambria"/>
          <w:spacing w:val="4"/>
          <w:sz w:val="11"/>
          <w:szCs w:val="11"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  <w:u w:val="single"/>
        </w:rPr>
      </w:pPr>
      <w:r>
        <w:rPr>
          <w:rFonts w:ascii="Cambria" w:hAnsi="Cambria"/>
          <w:spacing w:val="4"/>
        </w:rPr>
        <w:t>ubiegając się o udzielenie zamówienia publicznego na</w:t>
      </w:r>
      <w:r>
        <w:rPr>
          <w:rFonts w:ascii="Cambria" w:hAnsi="Cambria"/>
        </w:rPr>
        <w:t xml:space="preserve">: </w:t>
      </w:r>
      <w:r>
        <w:rPr>
          <w:rFonts w:ascii="Cambria" w:hAnsi="Cambria"/>
          <w:b/>
          <w:bCs/>
        </w:rPr>
        <w:t>Dostawę i montaż wyposażenia w ramach projektu pn. „Modernizacja Kina Renesans w Rykach”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prowadzone przez </w:t>
      </w:r>
      <w:r>
        <w:rPr>
          <w:rFonts w:ascii="Cambria" w:hAnsi="Cambria"/>
          <w:b/>
          <w:color w:val="000000"/>
        </w:rPr>
        <w:t>Miejsko-Gminne Centrum Kultury w Rykach</w:t>
      </w:r>
      <w:r>
        <w:rPr>
          <w:rFonts w:cs="Arial" w:ascii="Cambria" w:hAnsi="Cambria"/>
          <w:bCs/>
          <w:color w:val="000000" w:themeColor="text1"/>
        </w:rPr>
        <w:t xml:space="preserve"> </w:t>
      </w:r>
      <w:r>
        <w:rPr>
          <w:rFonts w:ascii="Cambria" w:hAnsi="Cambria"/>
          <w:b/>
          <w:u w:val="single"/>
        </w:rPr>
        <w:t>oświadczamy, że: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pacing w:val="4"/>
          <w:u w:val="single"/>
        </w:rPr>
        <w:t>nie należymy</w:t>
      </w:r>
      <w:r>
        <w:rPr>
          <w:rFonts w:ascii="Cambria" w:hAnsi="Cambria"/>
          <w:spacing w:val="4"/>
        </w:rPr>
        <w:t xml:space="preserve"> do grupy kapitałowej</w:t>
      </w:r>
      <w:r>
        <w:rPr>
          <w:rFonts w:ascii="Cambria" w:hAnsi="Cambria"/>
        </w:rPr>
        <w:t xml:space="preserve">, o której mowa w art. 24 ust. 1 pkt 23 ustawy prawo zamówień publicznych (t. j. Dz. U. z 2019 r., poz. 1843 z późn. zm.), </w:t>
        <w:br/>
        <w:t xml:space="preserve">tj. w rozumieniu ustawy z dnia 16 lutego 2007 r. o ochronie konkurencji </w:t>
        <w:br/>
        <w:t xml:space="preserve">i konsumentów (t. j. Dz. U. 2019 r., poz. 369 z późn. zm.) </w:t>
      </w:r>
      <w:r>
        <w:rPr>
          <w:rFonts w:ascii="Cambria" w:hAnsi="Cambria"/>
          <w:b/>
          <w:u w:val="single"/>
        </w:rPr>
        <w:t>z Wykonawcami, którzy złożyli oferty w ww. postępowaniu</w:t>
      </w:r>
      <w:r>
        <w:rPr>
          <w:rFonts w:ascii="Cambria" w:hAnsi="Cambria"/>
          <w:b/>
        </w:rPr>
        <w:t>*</w:t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należymy</w:t>
      </w:r>
      <w:r>
        <w:rPr>
          <w:rFonts w:ascii="Cambria" w:hAnsi="Cambria"/>
        </w:rPr>
        <w:t xml:space="preserve"> do tej samej </w:t>
      </w:r>
      <w:r>
        <w:rPr>
          <w:rFonts w:ascii="Cambria" w:hAnsi="Cambria"/>
          <w:spacing w:val="4"/>
        </w:rPr>
        <w:t>grupy kapitałowej</w:t>
      </w:r>
      <w:r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(t. j. Dz. U. 2019 r., poz. 369 z późn. zm.), </w:t>
        <w:br/>
      </w:r>
      <w:r>
        <w:rPr>
          <w:rFonts w:ascii="Cambria" w:hAnsi="Cambria"/>
          <w:b/>
          <w:u w:val="single"/>
        </w:rPr>
        <w:t>z Wykonawcami, którzy złożyli oferty w ww. postępowaniu</w:t>
      </w:r>
      <w:r>
        <w:rPr>
          <w:rFonts w:ascii="Cambria" w:hAnsi="Cambria"/>
          <w:b/>
        </w:rPr>
        <w:t xml:space="preserve">* </w:t>
      </w:r>
      <w:r>
        <w:rPr>
          <w:rFonts w:ascii="Cambria" w:hAnsi="Cambria"/>
        </w:rPr>
        <w:t>(należy podać nazwy i adresy siedzib)*:</w:t>
      </w:r>
    </w:p>
    <w:tbl>
      <w:tblPr>
        <w:tblW w:w="8667" w:type="dxa"/>
        <w:jc w:val="lef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5"/>
        <w:gridCol w:w="4124"/>
        <w:gridCol w:w="4018"/>
      </w:tblGrid>
      <w:tr>
        <w:trPr/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mbria" w:hAnsi="Cambria"/>
                <w:b/>
                <w:b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Cambria" w:hAnsi="Cambria"/>
                <w:b/>
                <w:b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>
        <w:trPr>
          <w:trHeight w:val="488" w:hRule="atLeast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  <w:r>
              <w:rPr>
                <w:rFonts w:ascii="Cambria" w:hAnsi="Cambria"/>
                <w:spacing w:val="4"/>
                <w:sz w:val="10"/>
                <w:szCs w:val="1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</w:tc>
        <w:tc>
          <w:tcPr>
            <w:tcW w:w="4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</w:tc>
      </w:tr>
      <w:tr>
        <w:trPr>
          <w:trHeight w:val="488" w:hRule="atLeast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  <w:r>
              <w:rPr>
                <w:rFonts w:ascii="Cambria" w:hAnsi="Cambria"/>
                <w:spacing w:val="4"/>
                <w:sz w:val="10"/>
                <w:szCs w:val="10"/>
              </w:rPr>
            </w:r>
          </w:p>
        </w:tc>
        <w:tc>
          <w:tcPr>
            <w:tcW w:w="4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</w:tc>
      </w:tr>
    </w:tbl>
    <w:p>
      <w:pPr>
        <w:pStyle w:val="BodyTextIndent2"/>
        <w:spacing w:lineRule="auto" w:line="276"/>
        <w:ind w:left="0" w:hanging="0"/>
        <w:jc w:val="both"/>
        <w:rPr>
          <w:rFonts w:ascii="Cambria" w:hAnsi="Cambria" w:cs="Times New Roman"/>
          <w:b/>
          <w:b/>
          <w:sz w:val="22"/>
          <w:szCs w:val="22"/>
        </w:rPr>
      </w:pPr>
      <w:r>
        <w:rPr>
          <w:rFonts w:cs="Times New Roman" w:ascii="Cambria" w:hAnsi="Cambria"/>
          <w:b/>
          <w:sz w:val="22"/>
          <w:szCs w:val="22"/>
        </w:rPr>
        <w:t>* - nieodpowiednie skreślić</w:t>
      </w:r>
    </w:p>
    <w:p>
      <w:pPr>
        <w:pStyle w:val="Normal"/>
        <w:tabs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tabs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...............................................................................................</w:t>
      </w:r>
    </w:p>
    <w:p>
      <w:pPr>
        <w:pStyle w:val="Normal"/>
        <w:ind w:left="3538" w:hanging="0"/>
        <w:jc w:val="center"/>
        <w:rPr/>
      </w:pPr>
      <w:r>
        <w:rPr>
          <w:rFonts w:ascii="Cambria" w:hAnsi="Cambria"/>
          <w:i/>
          <w:sz w:val="20"/>
          <w:szCs w:val="20"/>
        </w:rPr>
        <w:t xml:space="preserve">(podpis Wykonawcy </w:t>
        <w:br/>
        <w:t>lub Pełnomocnika)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284" w:top="676" w:footer="191" w:bottom="3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/>
        <w:b/>
        <w:b/>
        <w:sz w:val="20"/>
        <w:szCs w:val="20"/>
        <w:bdr w:val="single" w:sz="4" w:space="0" w:color="00000A"/>
      </w:rPr>
    </w:pPr>
    <w:r>
      <w:rPr>
        <w:rFonts w:ascii="Cambria" w:hAnsi="Cambria"/>
        <w:sz w:val="20"/>
        <w:szCs w:val="20"/>
        <w:bdr w:val="single" w:sz="4" w:space="0" w:color="00000A"/>
      </w:rPr>
      <w:tab/>
      <w:t>Zał. Nr 5 do SIWZ – Wzór oświadczenia/grupa kapitałowa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t>1</w:t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t>1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mbria" w:hAnsi="Cambria"/>
          <w:sz w:val="18"/>
          <w:szCs w:val="18"/>
        </w:rPr>
        <w:footnoteRef/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 Pzp), samodzielnie (bez odrębnego wezwania ze strony Zamawiającego).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10"/>
        <w:szCs w:val="10"/>
      </w:rPr>
    </w:pPr>
    <w:r>
      <w:rPr>
        <w:sz w:val="10"/>
        <w:szCs w:val="10"/>
      </w:rPr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Kina Renesans w Rykach” </w:t>
    </w:r>
    <w:r>
      <w:rPr>
        <w:rFonts w:ascii="Cambria" w:hAnsi="Cambria"/>
        <w:bCs/>
        <w:color w:val="000000"/>
        <w:sz w:val="18"/>
        <w:szCs w:val="18"/>
      </w:rPr>
      <w:t>współfinansowany ze środków Programu Operacyjnego Rozwój Kin Priorytet Modernizacja Kin Polskiego Instytutu Sztuki Filmowej.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4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3afc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1d3afc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1d3afc"/>
    <w:rPr>
      <w:rFonts w:ascii="Arial" w:hAnsi="Arial" w:eastAsia="Times New Roman" w:cs="Arial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d3af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unhideWhenUsed/>
    <w:qFormat/>
    <w:rsid w:val="001d3af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52f9e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52f9e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261a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01a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701ac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701ac"/>
    <w:rPr>
      <w:rFonts w:ascii="Calibri" w:hAnsi="Calibri" w:eastAsia="Calibri" w:cs="Times New Roman"/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1d3afc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1d3afc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Footnotetext">
    <w:name w:val="footnote text"/>
    <w:basedOn w:val="Normal"/>
    <w:link w:val="TekstprzypisudolnegoZnak"/>
    <w:uiPriority w:val="99"/>
    <w:qFormat/>
    <w:rsid w:val="001d3afc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Gwka" w:customStyle="1">
    <w:name w:val="Główka"/>
    <w:basedOn w:val="Normal"/>
    <w:uiPriority w:val="99"/>
    <w:rsid w:val="00686c08"/>
    <w:pPr>
      <w:tabs>
        <w:tab w:val="center" w:pos="4536" w:leader="none"/>
        <w:tab w:val="right" w:pos="9072" w:leader="none"/>
      </w:tabs>
    </w:pPr>
    <w:rPr>
      <w:rFonts w:ascii="Times New Roman" w:hAnsi="Times New Roman"/>
      <w:szCs w:val="20"/>
      <w:lang w:eastAsia="pl-PL"/>
    </w:rPr>
  </w:style>
  <w:style w:type="paragraph" w:styleId="Stopka">
    <w:name w:val="Stopka"/>
    <w:basedOn w:val="Normal"/>
    <w:link w:val="StopkaZnak"/>
    <w:uiPriority w:val="99"/>
    <w:unhideWhenUsed/>
    <w:rsid w:val="00552f9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261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701a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701ac"/>
    <w:pPr/>
    <w:rPr>
      <w:b/>
      <w:bCs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59BA3B-9167-4FBE-A264-90096E9E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Application>LibreOffice/5.1.1.3$Windows_X86_64 LibreOffice_project/89f508ef3ecebd2cfb8e1def0f0ba9a803b88a6d</Application>
  <Pages>1</Pages>
  <Words>274</Words>
  <Characters>1636</Characters>
  <CharactersWithSpaces>1896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2019-02-01T07:28:00Z</dcterms:created>
  <dc:creator>Robert Słowikowski</dc:creator>
  <dc:description/>
  <dc:language>pl-PL</dc:language>
  <cp:lastModifiedBy/>
  <cp:lastPrinted>2019-02-01T07:28:00Z</cp:lastPrinted>
  <dcterms:modified xsi:type="dcterms:W3CDTF">2019-12-31T09:41:41Z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